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bottom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40"/>
      </w:tblGrid>
      <w:tr w:rsidR="002A7B6B" w:rsidRPr="00DE4443" w14:paraId="71E4BBD5" w14:textId="77777777" w:rsidTr="00416DE2">
        <w:trPr>
          <w:trHeight w:val="1269"/>
        </w:trPr>
        <w:tc>
          <w:tcPr>
            <w:tcW w:w="1560" w:type="dxa"/>
            <w:tcBorders>
              <w:bottom w:val="thinThickSmallGap" w:sz="24" w:space="0" w:color="auto"/>
            </w:tcBorders>
          </w:tcPr>
          <w:p w14:paraId="56AE22B0" w14:textId="77777777" w:rsidR="002A7B6B" w:rsidRPr="00DE4443" w:rsidRDefault="002A7B6B" w:rsidP="00416DE2">
            <w:pPr>
              <w:spacing w:after="200" w:line="276" w:lineRule="auto"/>
              <w:rPr>
                <w:rFonts w:eastAsiaTheme="minorEastAsia"/>
                <w:lang w:val="id-ID" w:eastAsia="id-ID"/>
              </w:rPr>
            </w:pPr>
            <w:r w:rsidRPr="00DE4443">
              <w:rPr>
                <w:rFonts w:eastAsiaTheme="minorEastAsia"/>
                <w:noProof/>
                <w:lang w:val="id-ID" w:eastAsia="id-ID"/>
              </w:rPr>
              <w:drawing>
                <wp:anchor distT="0" distB="0" distL="114300" distR="114300" simplePos="0" relativeHeight="251659264" behindDoc="0" locked="0" layoutInCell="1" allowOverlap="1" wp14:anchorId="477EE164" wp14:editId="69999351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23495</wp:posOffset>
                  </wp:positionV>
                  <wp:extent cx="755015" cy="752475"/>
                  <wp:effectExtent l="19050" t="0" r="6985" b="0"/>
                  <wp:wrapNone/>
                  <wp:docPr id="5" name="Picture 1" descr="PAK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K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40" w:type="dxa"/>
            <w:tcBorders>
              <w:bottom w:val="thinThickSmallGap" w:sz="24" w:space="0" w:color="auto"/>
            </w:tcBorders>
          </w:tcPr>
          <w:p w14:paraId="7175AD66" w14:textId="77777777" w:rsidR="002A7B6B" w:rsidRPr="00DE4443" w:rsidRDefault="002A7B6B" w:rsidP="00416DE2">
            <w:pPr>
              <w:keepNext/>
              <w:spacing w:before="120" w:after="6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36"/>
                <w:szCs w:val="28"/>
                <w:lang w:val="fi-FI" w:eastAsia="id-ID"/>
              </w:rPr>
            </w:pPr>
            <w:r w:rsidRPr="00DE4443">
              <w:rPr>
                <w:rFonts w:ascii="Arial" w:eastAsia="Times New Roman" w:hAnsi="Arial" w:cs="Arial"/>
                <w:bCs/>
                <w:iCs/>
                <w:sz w:val="36"/>
                <w:szCs w:val="28"/>
                <w:lang w:val="fi-FI" w:eastAsia="id-ID"/>
              </w:rPr>
              <w:t xml:space="preserve">PANITIA </w:t>
            </w:r>
            <w:r w:rsidRPr="00DE4443">
              <w:rPr>
                <w:rFonts w:ascii="Arial" w:eastAsia="Times New Roman" w:hAnsi="Arial" w:cs="Arial"/>
                <w:bCs/>
                <w:iCs/>
                <w:sz w:val="36"/>
                <w:szCs w:val="28"/>
                <w:lang w:val="id-ID" w:eastAsia="id-ID"/>
              </w:rPr>
              <w:t>UJIAN TENGAH</w:t>
            </w:r>
            <w:r w:rsidRPr="00DE4443">
              <w:rPr>
                <w:rFonts w:ascii="Arial" w:eastAsia="Times New Roman" w:hAnsi="Arial" w:cs="Arial"/>
                <w:bCs/>
                <w:iCs/>
                <w:sz w:val="36"/>
                <w:szCs w:val="28"/>
                <w:lang w:val="fi-FI" w:eastAsia="id-ID"/>
              </w:rPr>
              <w:t xml:space="preserve"> SEMESTER</w:t>
            </w:r>
          </w:p>
          <w:p w14:paraId="4A8A1EBC" w14:textId="77777777" w:rsidR="002A7B6B" w:rsidRPr="00DE4443" w:rsidRDefault="002A7B6B" w:rsidP="00416DE2">
            <w:pPr>
              <w:keepNext/>
              <w:spacing w:before="120" w:after="6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8"/>
                <w:szCs w:val="26"/>
                <w:lang w:val="fi-FI" w:eastAsia="id-ID"/>
              </w:rPr>
            </w:pPr>
            <w:r w:rsidRPr="00DE4443">
              <w:rPr>
                <w:rFonts w:ascii="Arial" w:eastAsia="Times New Roman" w:hAnsi="Arial" w:cs="Arial"/>
                <w:bCs/>
                <w:sz w:val="28"/>
                <w:szCs w:val="26"/>
                <w:lang w:val="fi-FI" w:eastAsia="id-ID"/>
              </w:rPr>
              <w:t>FAKULTAS TEKNIK  UNIVERSITAS PAKUAN</w:t>
            </w:r>
          </w:p>
          <w:p w14:paraId="2FC9F5BA" w14:textId="77777777" w:rsidR="002A7B6B" w:rsidRPr="00DE4443" w:rsidRDefault="002A7B6B" w:rsidP="00416DE2">
            <w:pPr>
              <w:keepNext/>
              <w:spacing w:after="0" w:line="240" w:lineRule="auto"/>
              <w:jc w:val="center"/>
              <w:outlineLvl w:val="0"/>
              <w:rPr>
                <w:rFonts w:ascii="Garamond" w:eastAsia="Times New Roman" w:hAnsi="Garamond" w:cs="Times New Roman"/>
                <w:sz w:val="20"/>
                <w:szCs w:val="20"/>
                <w:lang w:val="id-ID" w:eastAsia="id-ID"/>
              </w:rPr>
            </w:pPr>
            <w:r w:rsidRPr="00DE4443">
              <w:rPr>
                <w:rFonts w:ascii="Garamond" w:eastAsia="Times New Roman" w:hAnsi="Garamond" w:cs="Times New Roman"/>
                <w:sz w:val="20"/>
                <w:szCs w:val="20"/>
                <w:lang w:val="fi-FI" w:eastAsia="id-ID"/>
              </w:rPr>
              <w:t xml:space="preserve">Jl. Pakuan PO. Box 452 Tlp. &amp; </w:t>
            </w:r>
            <w:r w:rsidRPr="00DE4443">
              <w:rPr>
                <w:rFonts w:ascii="Garamond" w:eastAsia="Times New Roman" w:hAnsi="Garamond" w:cs="Times New Roman"/>
                <w:sz w:val="20"/>
                <w:szCs w:val="20"/>
                <w:lang w:val="id-ID" w:eastAsia="id-ID"/>
              </w:rPr>
              <w:t xml:space="preserve"> Fax. (0251) 8311007 E-mail : </w:t>
            </w:r>
            <w:r w:rsidRPr="00DE4443">
              <w:rPr>
                <w:rFonts w:ascii="Garamond" w:eastAsia="Times New Roman" w:hAnsi="Garamond" w:cs="Times New Roman"/>
                <w:sz w:val="28"/>
                <w:szCs w:val="24"/>
                <w:lang w:val="id-ID" w:eastAsia="id-ID"/>
              </w:rPr>
              <w:fldChar w:fldCharType="begin"/>
            </w:r>
            <w:r w:rsidRPr="00DE4443">
              <w:rPr>
                <w:rFonts w:ascii="Garamond" w:eastAsia="Times New Roman" w:hAnsi="Garamond" w:cs="Times New Roman"/>
                <w:sz w:val="28"/>
                <w:szCs w:val="24"/>
                <w:lang w:val="id-ID" w:eastAsia="id-ID"/>
              </w:rPr>
              <w:instrText xml:space="preserve"> HYPERLINK "mailto:fakultasteknik@gmail.com" </w:instrText>
            </w:r>
            <w:r w:rsidRPr="00DE4443">
              <w:rPr>
                <w:rFonts w:ascii="Garamond" w:eastAsia="Times New Roman" w:hAnsi="Garamond" w:cs="Times New Roman"/>
                <w:sz w:val="28"/>
                <w:szCs w:val="24"/>
                <w:lang w:val="id-ID" w:eastAsia="id-ID"/>
              </w:rPr>
            </w:r>
            <w:r w:rsidRPr="00DE4443">
              <w:rPr>
                <w:rFonts w:ascii="Garamond" w:eastAsia="Times New Roman" w:hAnsi="Garamond" w:cs="Times New Roman"/>
                <w:sz w:val="28"/>
                <w:szCs w:val="24"/>
                <w:lang w:val="id-ID" w:eastAsia="id-ID"/>
              </w:rPr>
              <w:fldChar w:fldCharType="separate"/>
            </w:r>
            <w:r w:rsidRPr="00DE4443">
              <w:rPr>
                <w:rFonts w:ascii="Garamond" w:eastAsia="Times New Roman" w:hAnsi="Garamond" w:cs="Times New Roman"/>
                <w:color w:val="0000FF"/>
                <w:sz w:val="20"/>
                <w:szCs w:val="20"/>
                <w:u w:val="single"/>
                <w:lang w:val="id-ID" w:eastAsia="id-ID"/>
              </w:rPr>
              <w:t>fakultasteknik@gmail.com</w:t>
            </w:r>
            <w:r w:rsidRPr="00DE4443">
              <w:rPr>
                <w:rFonts w:ascii="Garamond" w:eastAsia="Times New Roman" w:hAnsi="Garamond" w:cs="Times New Roman"/>
                <w:color w:val="0000FF"/>
                <w:sz w:val="20"/>
                <w:szCs w:val="20"/>
                <w:u w:val="single"/>
                <w:lang w:val="id-ID" w:eastAsia="id-ID"/>
              </w:rPr>
              <w:fldChar w:fldCharType="end"/>
            </w:r>
            <w:r w:rsidRPr="00DE4443">
              <w:rPr>
                <w:rFonts w:ascii="Garamond" w:eastAsia="Times New Roman" w:hAnsi="Garamond" w:cs="Times New Roman"/>
                <w:sz w:val="20"/>
                <w:szCs w:val="20"/>
                <w:lang w:val="id-ID" w:eastAsia="id-ID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DE4443">
                  <w:rPr>
                    <w:rFonts w:ascii="Garamond" w:eastAsia="Times New Roman" w:hAnsi="Garamond" w:cs="Times New Roman"/>
                    <w:sz w:val="20"/>
                    <w:szCs w:val="20"/>
                    <w:lang w:val="id-ID" w:eastAsia="id-ID"/>
                  </w:rPr>
                  <w:t>BOGOR</w:t>
                </w:r>
              </w:smartTag>
            </w:smartTag>
          </w:p>
        </w:tc>
      </w:tr>
    </w:tbl>
    <w:p w14:paraId="6F06BD5B" w14:textId="77777777" w:rsidR="002A7B6B" w:rsidRPr="00DE4443" w:rsidRDefault="002A7B6B" w:rsidP="002A7B6B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 w:val="28"/>
          <w:szCs w:val="24"/>
          <w:lang w:val="id-ID" w:eastAsia="id-ID"/>
        </w:rPr>
      </w:pPr>
    </w:p>
    <w:p w14:paraId="709B4A4F" w14:textId="373E2D89" w:rsidR="002A7B6B" w:rsidRPr="00DE4443" w:rsidRDefault="002A7B6B" w:rsidP="002A7B6B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sz w:val="28"/>
          <w:szCs w:val="24"/>
          <w:lang w:val="en-US" w:eastAsia="id-ID"/>
        </w:rPr>
      </w:pPr>
      <w:r w:rsidRPr="00DE4443">
        <w:rPr>
          <w:rFonts w:ascii="Garamond" w:eastAsia="Times New Roman" w:hAnsi="Garamond" w:cs="Times New Roman"/>
          <w:b/>
          <w:sz w:val="28"/>
          <w:szCs w:val="24"/>
          <w:lang w:val="id-ID" w:eastAsia="id-ID"/>
        </w:rPr>
        <w:t xml:space="preserve">SOAL UJIAN TENGAH SEMESTER </w:t>
      </w:r>
      <w:r w:rsidR="00F57EAF">
        <w:rPr>
          <w:rFonts w:ascii="Garamond" w:eastAsia="Times New Roman" w:hAnsi="Garamond" w:cs="Times New Roman"/>
          <w:b/>
          <w:sz w:val="28"/>
          <w:szCs w:val="24"/>
          <w:lang w:val="en-US" w:eastAsia="id-ID"/>
        </w:rPr>
        <w:t>GANJIL</w:t>
      </w:r>
      <w:r w:rsidRPr="00DE4443">
        <w:rPr>
          <w:rFonts w:ascii="Garamond" w:eastAsia="Times New Roman" w:hAnsi="Garamond" w:cs="Times New Roman"/>
          <w:b/>
          <w:sz w:val="28"/>
          <w:szCs w:val="24"/>
          <w:lang w:val="id-ID" w:eastAsia="id-ID"/>
        </w:rPr>
        <w:t xml:space="preserve"> 20</w:t>
      </w:r>
      <w:r w:rsidRPr="00DE4443">
        <w:rPr>
          <w:rFonts w:ascii="Garamond" w:eastAsia="Times New Roman" w:hAnsi="Garamond" w:cs="Times New Roman"/>
          <w:b/>
          <w:sz w:val="28"/>
          <w:szCs w:val="24"/>
          <w:lang w:val="en-US" w:eastAsia="id-ID"/>
        </w:rPr>
        <w:t>2</w:t>
      </w:r>
      <w:r>
        <w:rPr>
          <w:rFonts w:ascii="Garamond" w:eastAsia="Times New Roman" w:hAnsi="Garamond" w:cs="Times New Roman"/>
          <w:b/>
          <w:sz w:val="28"/>
          <w:szCs w:val="24"/>
          <w:lang w:val="en-US" w:eastAsia="id-ID"/>
        </w:rPr>
        <w:t>2</w:t>
      </w:r>
      <w:r w:rsidRPr="00DE4443">
        <w:rPr>
          <w:rFonts w:ascii="Garamond" w:eastAsia="Times New Roman" w:hAnsi="Garamond" w:cs="Times New Roman"/>
          <w:b/>
          <w:sz w:val="28"/>
          <w:szCs w:val="24"/>
          <w:lang w:val="id-ID" w:eastAsia="id-ID"/>
        </w:rPr>
        <w:t>/202</w:t>
      </w:r>
      <w:r>
        <w:rPr>
          <w:rFonts w:ascii="Garamond" w:eastAsia="Times New Roman" w:hAnsi="Garamond" w:cs="Times New Roman"/>
          <w:b/>
          <w:sz w:val="28"/>
          <w:szCs w:val="24"/>
          <w:lang w:val="en-US" w:eastAsia="id-ID"/>
        </w:rPr>
        <w:t>3</w:t>
      </w:r>
    </w:p>
    <w:p w14:paraId="107EBB74" w14:textId="77777777" w:rsidR="002A7B6B" w:rsidRDefault="002A7B6B" w:rsidP="002A7B6B">
      <w:pPr>
        <w:spacing w:line="360" w:lineRule="auto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993"/>
        <w:gridCol w:w="1868"/>
      </w:tblGrid>
      <w:tr w:rsidR="002A7B6B" w:rsidRPr="00C4567A" w14:paraId="31371F1D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68EA0344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Mata </w:t>
            </w:r>
            <w:proofErr w:type="spellStart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3260" w:type="dxa"/>
            <w:vAlign w:val="center"/>
          </w:tcPr>
          <w:p w14:paraId="748C3565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Ekonomi </w:t>
            </w:r>
            <w:proofErr w:type="spellStart"/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Rekayasa</w:t>
            </w:r>
            <w:proofErr w:type="spellEnd"/>
          </w:p>
        </w:tc>
        <w:tc>
          <w:tcPr>
            <w:tcW w:w="2861" w:type="dxa"/>
            <w:gridSpan w:val="2"/>
            <w:vAlign w:val="center"/>
          </w:tcPr>
          <w:p w14:paraId="41E960E6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Cakupan</w:t>
            </w:r>
            <w:proofErr w:type="spellEnd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Sub CPMK</w:t>
            </w:r>
          </w:p>
        </w:tc>
      </w:tr>
      <w:tr w:rsidR="002A7B6B" w:rsidRPr="00C4567A" w14:paraId="2BE91657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2AB160EC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Semester/ </w:t>
            </w:r>
            <w:proofErr w:type="spellStart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3260" w:type="dxa"/>
            <w:vAlign w:val="center"/>
          </w:tcPr>
          <w:p w14:paraId="71DFF8DA" w14:textId="136DAB86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7E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993" w:type="dxa"/>
            <w:vAlign w:val="center"/>
          </w:tcPr>
          <w:p w14:paraId="385AA919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Soal 1</w:t>
            </w:r>
          </w:p>
        </w:tc>
        <w:tc>
          <w:tcPr>
            <w:tcW w:w="1868" w:type="dxa"/>
            <w:vAlign w:val="center"/>
          </w:tcPr>
          <w:p w14:paraId="0915FF20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Sub CPMK 1</w:t>
            </w:r>
          </w:p>
        </w:tc>
      </w:tr>
      <w:tr w:rsidR="002A7B6B" w:rsidRPr="00C4567A" w14:paraId="1A3096C4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280AC56C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Hari, </w:t>
            </w:r>
            <w:proofErr w:type="spellStart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3260" w:type="dxa"/>
            <w:vAlign w:val="center"/>
          </w:tcPr>
          <w:p w14:paraId="40449474" w14:textId="61CDD081" w:rsidR="002A7B6B" w:rsidRPr="00C4567A" w:rsidRDefault="00F57EAF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Kamis, 09 Nov 2023</w:t>
            </w:r>
          </w:p>
        </w:tc>
        <w:tc>
          <w:tcPr>
            <w:tcW w:w="993" w:type="dxa"/>
            <w:vAlign w:val="center"/>
          </w:tcPr>
          <w:p w14:paraId="22000647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Soal 2</w:t>
            </w:r>
          </w:p>
        </w:tc>
        <w:tc>
          <w:tcPr>
            <w:tcW w:w="1868" w:type="dxa"/>
            <w:vAlign w:val="center"/>
          </w:tcPr>
          <w:p w14:paraId="75FD86FD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Sub CPMK 2 &amp; 3</w:t>
            </w:r>
          </w:p>
        </w:tc>
      </w:tr>
      <w:tr w:rsidR="002A7B6B" w:rsidRPr="00C4567A" w14:paraId="7C3436E7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5514A49C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Waktu </w:t>
            </w: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3FBD27C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.00</w:t>
            </w: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– 14.00</w:t>
            </w: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WIB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(60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14:paraId="3EC6A268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Soal 3</w:t>
            </w:r>
          </w:p>
        </w:tc>
        <w:tc>
          <w:tcPr>
            <w:tcW w:w="1868" w:type="dxa"/>
            <w:vAlign w:val="center"/>
          </w:tcPr>
          <w:p w14:paraId="655154EF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Sub CPMK 4</w:t>
            </w:r>
          </w:p>
        </w:tc>
      </w:tr>
      <w:tr w:rsidR="002A7B6B" w:rsidRPr="00C4567A" w14:paraId="17B329FD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7A2B3333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Program Studi </w:t>
            </w: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6583252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Teknik Sipil</w:t>
            </w:r>
          </w:p>
        </w:tc>
        <w:tc>
          <w:tcPr>
            <w:tcW w:w="993" w:type="dxa"/>
            <w:vAlign w:val="center"/>
          </w:tcPr>
          <w:p w14:paraId="608F6B4C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Soal 4</w:t>
            </w:r>
          </w:p>
        </w:tc>
        <w:tc>
          <w:tcPr>
            <w:tcW w:w="1868" w:type="dxa"/>
            <w:vAlign w:val="center"/>
          </w:tcPr>
          <w:p w14:paraId="791437F2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Sub CPMK 5</w:t>
            </w:r>
          </w:p>
        </w:tc>
      </w:tr>
      <w:tr w:rsidR="002A7B6B" w:rsidRPr="00C4567A" w14:paraId="3B096F67" w14:textId="77777777" w:rsidTr="00416DE2">
        <w:trPr>
          <w:trHeight w:val="510"/>
        </w:trPr>
        <w:tc>
          <w:tcPr>
            <w:tcW w:w="2405" w:type="dxa"/>
            <w:vAlign w:val="center"/>
          </w:tcPr>
          <w:p w14:paraId="4F5E981D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Dosen </w:t>
            </w:r>
            <w:proofErr w:type="spellStart"/>
            <w:r w:rsidRPr="00C456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Penguji</w:t>
            </w:r>
            <w:proofErr w:type="spellEnd"/>
          </w:p>
        </w:tc>
        <w:tc>
          <w:tcPr>
            <w:tcW w:w="3260" w:type="dxa"/>
            <w:vAlign w:val="center"/>
          </w:tcPr>
          <w:p w14:paraId="7AFE7C21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Heny </w:t>
            </w:r>
            <w:proofErr w:type="spellStart"/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Purwanti</w:t>
            </w:r>
            <w:proofErr w:type="spellEnd"/>
            <w:r w:rsidRPr="00552A9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 ST., MT</w:t>
            </w:r>
          </w:p>
        </w:tc>
        <w:tc>
          <w:tcPr>
            <w:tcW w:w="993" w:type="dxa"/>
            <w:vAlign w:val="center"/>
          </w:tcPr>
          <w:p w14:paraId="0FECF7E6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Soal 5</w:t>
            </w:r>
          </w:p>
        </w:tc>
        <w:tc>
          <w:tcPr>
            <w:tcW w:w="1868" w:type="dxa"/>
            <w:vAlign w:val="center"/>
          </w:tcPr>
          <w:p w14:paraId="10EEFA6A" w14:textId="77777777" w:rsidR="002A7B6B" w:rsidRPr="00C4567A" w:rsidRDefault="002A7B6B" w:rsidP="00416DE2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  <w:t>Sub CPMK 6 &amp; 7</w:t>
            </w:r>
          </w:p>
        </w:tc>
      </w:tr>
    </w:tbl>
    <w:p w14:paraId="7403936A" w14:textId="77777777" w:rsidR="002A7B6B" w:rsidRPr="00552A98" w:rsidRDefault="002A7B6B" w:rsidP="002A7B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83B30E9" w14:textId="77777777" w:rsidR="002A7B6B" w:rsidRDefault="002A7B6B" w:rsidP="002A7B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Ilmu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ekonomi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memberikan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pengertian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dasar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dasar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bagaimana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memenuhi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kebutuhan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dengan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sumber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daya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yang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terbatas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.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Ilmu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ekonomi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jg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menganalisa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biaya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dan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keuntungan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dan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memperbaiki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corak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corak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penggunaan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sumber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daya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yg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konsumtif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atau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suka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menghabiskan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sesuatu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yg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kadang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tidak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proofErr w:type="gramStart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>bermanfaat</w:t>
      </w:r>
      <w:proofErr w:type="spellEnd"/>
      <w:r w:rsidRPr="00552A98">
        <w:rPr>
          <w:rFonts w:ascii="Times New Roman" w:hAnsi="Times New Roman" w:cs="Times New Roman"/>
          <w:sz w:val="24"/>
          <w:szCs w:val="24"/>
          <w:highlight w:val="lightGray"/>
        </w:rPr>
        <w:t xml:space="preserve"> .</w:t>
      </w:r>
      <w:proofErr w:type="gramEnd"/>
    </w:p>
    <w:p w14:paraId="21D02799" w14:textId="77777777" w:rsidR="002A7B6B" w:rsidRDefault="002A7B6B" w:rsidP="002A7B6B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    </w:t>
      </w:r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Berikan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penjelasan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secara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lengkap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tentang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bagaimana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manfaat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mempelajari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Ilmu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</w:p>
    <w:p w14:paraId="498BE0F6" w14:textId="77777777" w:rsidR="002A7B6B" w:rsidRPr="002A7B6B" w:rsidRDefault="002A7B6B" w:rsidP="002A7B6B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     </w:t>
      </w:r>
      <w:proofErr w:type="gramStart"/>
      <w:r w:rsidRPr="002A7B6B">
        <w:rPr>
          <w:rFonts w:ascii="Times New Roman" w:hAnsi="Times New Roman" w:cs="Times New Roman"/>
          <w:sz w:val="24"/>
          <w:szCs w:val="24"/>
          <w:highlight w:val="lightGray"/>
        </w:rPr>
        <w:t>Ekonomi ?</w:t>
      </w:r>
      <w:proofErr w:type="gramEnd"/>
    </w:p>
    <w:p w14:paraId="1642290B" w14:textId="77777777" w:rsidR="002A7B6B" w:rsidRDefault="002A7B6B" w:rsidP="002A7B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Ekonomi Teknik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</w:t>
      </w:r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dalah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disiplin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ilmu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yangdigunakan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untuk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menganalisa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aspek-aspek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ekonomis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dari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usulan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investasi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yang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bersifat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teknisKarena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berkembangnya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permasalahan-permasalahan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 yang lebih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makro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yang bisa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dianalisa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dengan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dasar-dasar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ekonomi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teknik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maka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disiplin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ini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sering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juga di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sebut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analisa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ekonomi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atau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analisa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keputusan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lastRenderedPageBreak/>
        <w:t>Bagaimana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terutama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alternatif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investasi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Ekonomi </w:t>
      </w:r>
      <w:proofErr w:type="gram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Teknik ?</w:t>
      </w:r>
      <w:proofErr w:type="gramEnd"/>
    </w:p>
    <w:p w14:paraId="032D3F26" w14:textId="77777777" w:rsidR="002A7B6B" w:rsidRDefault="002A7B6B" w:rsidP="002A7B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Investasi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dalah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suatu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unsur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yang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mengandung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pengorbanan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atau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pengeluaran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untuk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suatu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harapan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dimasa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yang </w:t>
      </w:r>
      <w:proofErr w:type="spellStart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akan</w:t>
      </w:r>
      <w:proofErr w:type="spellEnd"/>
      <w:r w:rsidRPr="003D6E5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datang. </w:t>
      </w:r>
    </w:p>
    <w:p w14:paraId="79DC5876" w14:textId="77777777" w:rsidR="002A7B6B" w:rsidRPr="002A7B6B" w:rsidRDefault="002A7B6B" w:rsidP="002A7B6B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    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Sebutkan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factor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factor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Investasi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A7B6B">
        <w:rPr>
          <w:rFonts w:ascii="Times New Roman" w:hAnsi="Times New Roman" w:cs="Times New Roman"/>
          <w:sz w:val="24"/>
          <w:szCs w:val="24"/>
          <w:lang w:val="en-US"/>
        </w:rPr>
        <w:t>Investasi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?</w:t>
      </w:r>
      <w:proofErr w:type="gramEnd"/>
    </w:p>
    <w:p w14:paraId="153AA7E6" w14:textId="77777777" w:rsidR="002A7B6B" w:rsidRDefault="002A7B6B" w:rsidP="002A7B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Inflasi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terjadinya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kenaikan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harga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–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harga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proofErr w:type="gram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barang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,</w:t>
      </w:r>
      <w:proofErr w:type="gram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jasa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atau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faktor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faktor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produksi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secara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umum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gram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Dengan  adanya</w:t>
      </w:r>
      <w:proofErr w:type="gram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inflasi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maka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daya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beli uang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akan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semakin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rendah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dari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waktu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ke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. </w:t>
      </w:r>
    </w:p>
    <w:p w14:paraId="0647E4DF" w14:textId="77777777" w:rsidR="002A7B6B" w:rsidRPr="002A7B6B" w:rsidRDefault="002A7B6B" w:rsidP="002A7B6B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Ada </w:t>
      </w:r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3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kategori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proofErr w:type="gramStart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inflasi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proofErr w:type="gram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menangani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Inflasi</w:t>
      </w:r>
      <w:proofErr w:type="spellEnd"/>
      <w:r w:rsidRPr="002A7B6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2A7B6B">
        <w:rPr>
          <w:rFonts w:ascii="Times New Roman" w:hAnsi="Times New Roman" w:cs="Times New Roman"/>
          <w:sz w:val="24"/>
          <w:szCs w:val="24"/>
          <w:lang w:val="en-US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kategori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2A7B6B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?</w:t>
      </w:r>
    </w:p>
    <w:p w14:paraId="0F23E8FA" w14:textId="77777777" w:rsidR="002A7B6B" w:rsidRDefault="002A7B6B" w:rsidP="002A7B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Bunga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konvensional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Pengembalian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modal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investasi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produktif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Uang yang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dibayarkan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untuk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penggunaan</w:t>
      </w:r>
      <w:proofErr w:type="spellEnd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yang </w:t>
      </w:r>
      <w:proofErr w:type="spellStart"/>
      <w:r w:rsidRPr="00FD3BC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dipinjam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. </w:t>
      </w:r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Suku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bunga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merupakan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rasio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antara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bunga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yang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dibayarkan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berbanding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total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pinjaman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.</w:t>
      </w:r>
    </w:p>
    <w:p w14:paraId="6FAD6781" w14:textId="77777777" w:rsidR="002A7B6B" w:rsidRDefault="002A7B6B" w:rsidP="002A7B6B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Jika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perusahaan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meminjam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Rp. </w:t>
      </w: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10</w:t>
      </w:r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0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juta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di</w:t>
      </w: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Bank Buana </w:t>
      </w:r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dan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harus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membayar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bunga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pinjaman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Rp. </w:t>
      </w:r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7</w:t>
      </w:r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juta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pertahun</w:t>
      </w:r>
      <w:proofErr w:type="spellEnd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, </w:t>
      </w:r>
      <w:proofErr w:type="spellStart"/>
      <w:r w:rsidRPr="0027055F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berapa % kah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konvensionalnya</w:t>
      </w:r>
      <w:proofErr w:type="spellEnd"/>
      <w:r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 xml:space="preserve"> ?</w:t>
      </w:r>
    </w:p>
    <w:p w14:paraId="6A68B1E7" w14:textId="77777777" w:rsidR="002A7B6B" w:rsidRDefault="002A7B6B" w:rsidP="002A7B6B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</w:p>
    <w:p w14:paraId="4D7DD671" w14:textId="77777777" w:rsidR="002A7B6B" w:rsidRDefault="002A7B6B" w:rsidP="002A7B6B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en-US"/>
        </w:rPr>
      </w:pPr>
    </w:p>
    <w:tbl>
      <w:tblPr>
        <w:tblW w:w="5850" w:type="dxa"/>
        <w:tblInd w:w="2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610"/>
      </w:tblGrid>
      <w:tr w:rsidR="00F57EAF" w:rsidRPr="007F611C" w14:paraId="6997F57C" w14:textId="77777777" w:rsidTr="003735DB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232CD" w14:textId="77777777" w:rsidR="00F57EAF" w:rsidRPr="007F611C" w:rsidRDefault="00F57EAF" w:rsidP="003735DB">
            <w:pPr>
              <w:rPr>
                <w:szCs w:val="24"/>
              </w:rPr>
            </w:pPr>
            <w:bookmarkStart w:id="0" w:name="_Hlk131841289"/>
            <w:r w:rsidRPr="007F611C">
              <w:rPr>
                <w:szCs w:val="24"/>
              </w:rPr>
              <w:t xml:space="preserve">Telah </w:t>
            </w:r>
            <w:proofErr w:type="spellStart"/>
            <w:r w:rsidRPr="007F611C">
              <w:rPr>
                <w:szCs w:val="24"/>
              </w:rPr>
              <w:t>diverifikasi</w:t>
            </w:r>
            <w:proofErr w:type="spellEnd"/>
            <w:r w:rsidRPr="007F611C">
              <w:rPr>
                <w:szCs w:val="24"/>
              </w:rPr>
              <w:t xml:space="preserve"> pada </w:t>
            </w:r>
            <w:proofErr w:type="spellStart"/>
            <w:r w:rsidRPr="007F611C">
              <w:rPr>
                <w:szCs w:val="24"/>
              </w:rPr>
              <w:t>tanggal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3D1E3" w14:textId="77777777" w:rsidR="00F57EAF" w:rsidRPr="007F611C" w:rsidRDefault="00F57EAF" w:rsidP="003735DB">
            <w:pPr>
              <w:rPr>
                <w:szCs w:val="24"/>
              </w:rPr>
            </w:pPr>
            <w:r w:rsidRPr="007F611C">
              <w:rPr>
                <w:szCs w:val="24"/>
              </w:rPr>
              <w:t xml:space="preserve">: </w:t>
            </w:r>
            <w:r>
              <w:rPr>
                <w:szCs w:val="24"/>
              </w:rPr>
              <w:t>03 Nov 2023</w:t>
            </w:r>
          </w:p>
        </w:tc>
      </w:tr>
      <w:tr w:rsidR="00F57EAF" w:rsidRPr="007F611C" w14:paraId="631FF087" w14:textId="77777777" w:rsidTr="003735DB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05B1985A" w14:textId="77777777" w:rsidR="00F57EAF" w:rsidRPr="007F611C" w:rsidRDefault="00F57EAF" w:rsidP="003735DB">
            <w:pPr>
              <w:rPr>
                <w:szCs w:val="24"/>
              </w:rPr>
            </w:pPr>
            <w:r w:rsidRPr="007F611C">
              <w:rPr>
                <w:szCs w:val="24"/>
              </w:rPr>
              <w:t>Kaprodi Teknik Sipil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092E634E" w14:textId="77777777" w:rsidR="00F57EAF" w:rsidRDefault="00F57EAF" w:rsidP="003735DB">
            <w:pPr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 xml:space="preserve">       </w:t>
            </w:r>
            <w:r w:rsidRPr="00F32CE9">
              <w:rPr>
                <w:b/>
                <w:noProof/>
                <w:szCs w:val="24"/>
              </w:rPr>
              <w:drawing>
                <wp:inline distT="0" distB="0" distL="0" distR="0" wp14:anchorId="5B5B4747" wp14:editId="57CA5FA2">
                  <wp:extent cx="819150" cy="495300"/>
                  <wp:effectExtent l="0" t="0" r="0" b="0"/>
                  <wp:docPr id="9" name="Picture 2" descr="TT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T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A45A10" w14:textId="77777777" w:rsidR="00F57EAF" w:rsidRPr="00EF71BF" w:rsidRDefault="00F57EAF" w:rsidP="003735DB">
            <w:pPr>
              <w:rPr>
                <w:szCs w:val="24"/>
              </w:rPr>
            </w:pPr>
            <w:r w:rsidRPr="007F611C">
              <w:rPr>
                <w:szCs w:val="24"/>
              </w:rPr>
              <w:t>Ir. Budi Arief, M.T.</w:t>
            </w:r>
          </w:p>
        </w:tc>
      </w:tr>
      <w:bookmarkEnd w:id="0"/>
    </w:tbl>
    <w:p w14:paraId="6F9879A0" w14:textId="77777777" w:rsidR="00573792" w:rsidRDefault="00573792"/>
    <w:sectPr w:rsidR="00573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056B4"/>
    <w:multiLevelType w:val="hybridMultilevel"/>
    <w:tmpl w:val="0052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B6B"/>
    <w:rsid w:val="002A7B6B"/>
    <w:rsid w:val="00573792"/>
    <w:rsid w:val="00F5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1B1AC6B"/>
  <w15:chartTrackingRefBased/>
  <w15:docId w15:val="{4E249AD7-3778-49B0-8FE3-6D249C31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B6B"/>
    <w:rPr>
      <w:kern w:val="0"/>
      <w:lang w:val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7B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FLEX 5</dc:creator>
  <cp:keywords/>
  <dc:description/>
  <cp:lastModifiedBy>Teknik Sipil Unpak</cp:lastModifiedBy>
  <cp:revision>2</cp:revision>
  <dcterms:created xsi:type="dcterms:W3CDTF">2024-02-13T08:42:00Z</dcterms:created>
  <dcterms:modified xsi:type="dcterms:W3CDTF">2024-02-13T08:42:00Z</dcterms:modified>
</cp:coreProperties>
</file>